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08" w:rsidRPr="00DF7EE8" w:rsidRDefault="00200308" w:rsidP="006513D9">
      <w:pPr>
        <w:jc w:val="both"/>
        <w:rPr>
          <w:rFonts w:cs="Arial"/>
          <w:b/>
        </w:rPr>
      </w:pPr>
      <w:bookmarkStart w:id="0" w:name="_GoBack"/>
      <w:r w:rsidRPr="00DF7EE8">
        <w:rPr>
          <w:rFonts w:cs="Arial"/>
          <w:b/>
        </w:rPr>
        <w:t>DTC: Report of progress of the use of proceeds</w:t>
      </w:r>
    </w:p>
    <w:p w:rsidR="00200308" w:rsidRDefault="00200308" w:rsidP="006513D9">
      <w:pPr>
        <w:jc w:val="both"/>
        <w:rPr>
          <w:rFonts w:cs="Arial"/>
        </w:rPr>
      </w:pPr>
      <w:r w:rsidRPr="00200308">
        <w:rPr>
          <w:rFonts w:cs="Arial"/>
        </w:rPr>
        <w:t xml:space="preserve">On 26/12/2017, </w:t>
      </w:r>
      <w:proofErr w:type="spellStart"/>
      <w:r w:rsidRPr="00200308">
        <w:rPr>
          <w:rFonts w:cs="Arial"/>
          <w:color w:val="292929"/>
          <w:shd w:val="clear" w:color="auto" w:fill="FCFCFC"/>
        </w:rPr>
        <w:t>Viglacera</w:t>
      </w:r>
      <w:proofErr w:type="spellEnd"/>
      <w:r w:rsidRPr="00200308">
        <w:rPr>
          <w:rFonts w:cs="Arial"/>
          <w:color w:val="292929"/>
          <w:shd w:val="clear" w:color="auto" w:fill="FCFCFC"/>
        </w:rPr>
        <w:t xml:space="preserve"> Dong Trieu JSC</w:t>
      </w:r>
      <w:r>
        <w:rPr>
          <w:rFonts w:cs="Arial"/>
          <w:color w:val="292929"/>
          <w:shd w:val="clear" w:color="auto" w:fill="FCFCFC"/>
        </w:rPr>
        <w:t xml:space="preserve"> announced </w:t>
      </w:r>
      <w:r w:rsidRPr="00200308">
        <w:rPr>
          <w:rFonts w:cs="Arial"/>
        </w:rPr>
        <w:t>Report of progress of the use of proceeds</w:t>
      </w:r>
      <w:r>
        <w:rPr>
          <w:rFonts w:cs="Arial"/>
        </w:rPr>
        <w:t xml:space="preserve"> as follows:</w:t>
      </w:r>
    </w:p>
    <w:p w:rsidR="00200308" w:rsidRPr="00DF7EE8" w:rsidRDefault="00200308" w:rsidP="006513D9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DF7EE8">
        <w:rPr>
          <w:rFonts w:cs="Arial"/>
          <w:b/>
        </w:rPr>
        <w:t>Shares private placement:</w:t>
      </w:r>
    </w:p>
    <w:p w:rsidR="00200308" w:rsidRP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Name of share: Share of </w:t>
      </w:r>
      <w:proofErr w:type="spellStart"/>
      <w:r w:rsidRPr="00200308">
        <w:rPr>
          <w:rFonts w:cs="Arial"/>
          <w:color w:val="292929"/>
          <w:shd w:val="clear" w:color="auto" w:fill="FCFCFC"/>
        </w:rPr>
        <w:t>Viglacera</w:t>
      </w:r>
      <w:proofErr w:type="spellEnd"/>
      <w:r w:rsidRPr="00200308">
        <w:rPr>
          <w:rFonts w:cs="Arial"/>
          <w:color w:val="292929"/>
          <w:shd w:val="clear" w:color="auto" w:fill="FCFCFC"/>
        </w:rPr>
        <w:t xml:space="preserve"> Dong Trieu JSC</w:t>
      </w:r>
    </w:p>
    <w:p w:rsidR="00200308" w:rsidRP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Type of share: Common share</w:t>
      </w:r>
    </w:p>
    <w:p w:rsidR="00200308" w:rsidRP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Par value: VND 10,000</w:t>
      </w:r>
    </w:p>
    <w:p w:rsidR="00200308" w:rsidRP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Number of shares registered to be offered: 6,000,000 shares</w:t>
      </w:r>
    </w:p>
    <w:p w:rsidR="00200308" w:rsidRP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Number of shares offered successfully: 6,000,000 shares</w:t>
      </w:r>
    </w:p>
    <w:p w:rsidR="00200308" w:rsidRP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Total capitals mobilized: VND 60,000,000,000</w:t>
      </w:r>
    </w:p>
    <w:p w:rsidR="00200308" w:rsidRP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Total net proceeds collected from the placement: VND 59,890,000,000</w:t>
      </w:r>
    </w:p>
    <w:p w:rsidR="00200308" w:rsidRP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Start date: 01/08/2017</w:t>
      </w:r>
    </w:p>
    <w:p w:rsidR="00200308" w:rsidRDefault="00200308" w:rsidP="006513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Finish date: 25/08/2017</w:t>
      </w:r>
    </w:p>
    <w:p w:rsidR="00200308" w:rsidRPr="00DF7EE8" w:rsidRDefault="00200308" w:rsidP="006513D9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DF7EE8">
        <w:rPr>
          <w:rFonts w:cs="Arial"/>
          <w:b/>
        </w:rPr>
        <w:t>The use of proceeds collected from the placement:</w:t>
      </w:r>
    </w:p>
    <w:p w:rsidR="00200308" w:rsidRPr="00DF7EE8" w:rsidRDefault="00200308" w:rsidP="006513D9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 w:rsidRPr="00DF7EE8">
        <w:rPr>
          <w:rFonts w:cs="Arial"/>
          <w:b/>
        </w:rPr>
        <w:t>According to the announced use and result of the placement:</w:t>
      </w:r>
    </w:p>
    <w:p w:rsidR="00200308" w:rsidRDefault="00200308" w:rsidP="006513D9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Total proceeds collected from the placement will be used to invest for Dong Trieu No. 01 Factory and supplement into the working capitals serving for the operations of the Company </w:t>
      </w:r>
      <w:r w:rsidRPr="00DF7EE8">
        <w:rPr>
          <w:rFonts w:cs="Arial"/>
          <w:i/>
        </w:rPr>
        <w:t>(According to the General Mandate No. 18/2017/NQ-ĐHĐCĐ.DTC issued on 16/03/207)</w:t>
      </w:r>
    </w:p>
    <w:p w:rsidR="004372D5" w:rsidRDefault="004372D5" w:rsidP="006513D9">
      <w:pPr>
        <w:pStyle w:val="ListParagraph"/>
        <w:jc w:val="both"/>
        <w:rPr>
          <w:rFonts w:cs="Arial"/>
        </w:rPr>
      </w:pPr>
      <w:r>
        <w:rPr>
          <w:rFonts w:cs="Arial"/>
        </w:rPr>
        <w:t>Assigned by the Annual General Meeting of Shareholders of 2017, on 22/05/2017, Board of Directors of the Company issues the Resolution No. 21/NQ-HĐQT on using proceeds collected from the placement:</w:t>
      </w:r>
    </w:p>
    <w:p w:rsidR="004372D5" w:rsidRDefault="004372D5" w:rsidP="006513D9">
      <w:pPr>
        <w:pStyle w:val="ListParagraph"/>
        <w:jc w:val="both"/>
        <w:rPr>
          <w:rFonts w:cs="Arial"/>
        </w:rPr>
      </w:pPr>
      <w:r>
        <w:rPr>
          <w:rFonts w:cs="Arial"/>
        </w:rPr>
        <w:t>+ Invest for Dong Trieu No. 01 Factory: VND 30,000,000,000</w:t>
      </w:r>
    </w:p>
    <w:p w:rsidR="004372D5" w:rsidRDefault="004372D5" w:rsidP="006513D9">
      <w:pPr>
        <w:pStyle w:val="ListParagraph"/>
        <w:jc w:val="both"/>
        <w:rPr>
          <w:rFonts w:cs="Arial"/>
        </w:rPr>
      </w:pPr>
      <w:r>
        <w:rPr>
          <w:rFonts w:cs="Arial"/>
        </w:rPr>
        <w:t>+ Supplement into the working capitals serving for the operations: VND 30,000,000,000</w:t>
      </w:r>
    </w:p>
    <w:p w:rsidR="004372D5" w:rsidRPr="00DF7EE8" w:rsidRDefault="004372D5" w:rsidP="006513D9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 w:rsidRPr="00DF7EE8">
        <w:rPr>
          <w:rFonts w:cs="Arial"/>
          <w:b/>
        </w:rPr>
        <w:t>Real situation of the implementation of using proceeds collected from the placement</w:t>
      </w:r>
    </w:p>
    <w:p w:rsidR="004372D5" w:rsidRDefault="004372D5" w:rsidP="006513D9">
      <w:pPr>
        <w:pStyle w:val="ListParagraph"/>
        <w:jc w:val="both"/>
        <w:rPr>
          <w:rFonts w:cs="Arial"/>
        </w:rPr>
      </w:pPr>
      <w:r>
        <w:rPr>
          <w:rFonts w:cs="Arial"/>
        </w:rPr>
        <w:t>All proceeds valued VND 60,000,000,000 collected from the placement were used for:</w:t>
      </w:r>
    </w:p>
    <w:p w:rsidR="004372D5" w:rsidRDefault="004372D5" w:rsidP="006513D9">
      <w:pPr>
        <w:pStyle w:val="ListParagraph"/>
        <w:jc w:val="both"/>
        <w:rPr>
          <w:rFonts w:cs="Arial"/>
        </w:rPr>
      </w:pPr>
      <w:r>
        <w:rPr>
          <w:rFonts w:cs="Arial"/>
        </w:rPr>
        <w:t>+ Paying to investors investing for the No. 03 production line at Dong Trieu No. 01 Factory: VND 30,000,000,000</w:t>
      </w:r>
    </w:p>
    <w:p w:rsidR="004372D5" w:rsidRDefault="004372D5" w:rsidP="006513D9">
      <w:pPr>
        <w:pStyle w:val="ListParagraph"/>
        <w:jc w:val="both"/>
        <w:rPr>
          <w:rFonts w:cs="Arial"/>
        </w:rPr>
      </w:pPr>
      <w:r>
        <w:rPr>
          <w:rFonts w:cs="Arial"/>
        </w:rPr>
        <w:t>+ Prepayments for credit contracts, payments for customers and purchasing materials serving for the operations of the Company: VND 30,000,000,000</w:t>
      </w:r>
    </w:p>
    <w:p w:rsidR="004372D5" w:rsidRPr="004372D5" w:rsidRDefault="00DF7EE8" w:rsidP="006513D9">
      <w:pPr>
        <w:pStyle w:val="ListParagraph"/>
        <w:jc w:val="both"/>
        <w:rPr>
          <w:rFonts w:cs="Arial"/>
        </w:rPr>
      </w:pPr>
      <w:r>
        <w:rPr>
          <w:rFonts w:cs="Arial"/>
        </w:rPr>
        <w:t>Currently, invested projects were accepted and put into uses</w:t>
      </w:r>
    </w:p>
    <w:bookmarkEnd w:id="0"/>
    <w:p w:rsidR="004372D5" w:rsidRPr="00200308" w:rsidRDefault="004372D5" w:rsidP="006513D9">
      <w:pPr>
        <w:pStyle w:val="ListParagraph"/>
        <w:jc w:val="both"/>
        <w:rPr>
          <w:rFonts w:cs="Arial"/>
        </w:rPr>
      </w:pPr>
    </w:p>
    <w:sectPr w:rsidR="004372D5" w:rsidRPr="0020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F3D"/>
    <w:multiLevelType w:val="hybridMultilevel"/>
    <w:tmpl w:val="4274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1C4"/>
    <w:multiLevelType w:val="hybridMultilevel"/>
    <w:tmpl w:val="FB48B10C"/>
    <w:lvl w:ilvl="0" w:tplc="8D5A4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7B89"/>
    <w:multiLevelType w:val="hybridMultilevel"/>
    <w:tmpl w:val="91DC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08"/>
    <w:rsid w:val="00200308"/>
    <w:rsid w:val="004372D5"/>
    <w:rsid w:val="00604E58"/>
    <w:rsid w:val="006513D9"/>
    <w:rsid w:val="00D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3902B-54F7-411B-8C26-4957C772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2017-12-28T03:53:00Z</dcterms:created>
  <dcterms:modified xsi:type="dcterms:W3CDTF">2017-12-28T04:35:00Z</dcterms:modified>
</cp:coreProperties>
</file>